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EE44" w14:textId="71A4D910"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Bijlage bij H</w:t>
      </w:r>
      <w:r w:rsidR="00512928">
        <w:rPr>
          <w:rFonts w:ascii="Times New Roman" w:eastAsia="Times New Roman" w:hAnsi="Times New Roman" w:cs="Times New Roman"/>
        </w:rPr>
        <w:t>uishoudelijk Reglement</w:t>
      </w:r>
      <w:r w:rsidRPr="00221550">
        <w:rPr>
          <w:rFonts w:ascii="Times New Roman" w:eastAsia="Times New Roman" w:hAnsi="Times New Roman" w:cs="Times New Roman"/>
        </w:rPr>
        <w:t xml:space="preserve">: </w:t>
      </w:r>
    </w:p>
    <w:p w14:paraId="17897348" w14:textId="77777777" w:rsidR="00221550" w:rsidRDefault="00221550" w:rsidP="00221550">
      <w:pPr>
        <w:rPr>
          <w:rFonts w:ascii="Times New Roman" w:eastAsia="Times New Roman" w:hAnsi="Times New Roman" w:cs="Times New Roman"/>
        </w:rPr>
      </w:pPr>
    </w:p>
    <w:p w14:paraId="0F185D10" w14:textId="77777777" w:rsidR="00221550" w:rsidRPr="00221550" w:rsidRDefault="00221550" w:rsidP="00221550">
      <w:pPr>
        <w:rPr>
          <w:rFonts w:ascii="Times New Roman" w:eastAsia="Times New Roman" w:hAnsi="Times New Roman" w:cs="Times New Roman"/>
          <w:b/>
        </w:rPr>
      </w:pPr>
      <w:proofErr w:type="spellStart"/>
      <w:r w:rsidRPr="00221550">
        <w:rPr>
          <w:rFonts w:ascii="Times New Roman" w:eastAsia="Times New Roman" w:hAnsi="Times New Roman" w:cs="Times New Roman"/>
          <w:b/>
        </w:rPr>
        <w:t>Bijenhoudersreglement</w:t>
      </w:r>
      <w:proofErr w:type="spellEnd"/>
      <w:r w:rsidRPr="00221550">
        <w:rPr>
          <w:rFonts w:ascii="Times New Roman" w:eastAsia="Times New Roman" w:hAnsi="Times New Roman" w:cs="Times New Roman"/>
          <w:b/>
        </w:rPr>
        <w:t xml:space="preserve"> Schiedamse Volkstuindersvereniging </w:t>
      </w:r>
      <w:proofErr w:type="spellStart"/>
      <w:r w:rsidRPr="00221550">
        <w:rPr>
          <w:rFonts w:ascii="Times New Roman" w:eastAsia="Times New Roman" w:hAnsi="Times New Roman" w:cs="Times New Roman"/>
          <w:b/>
        </w:rPr>
        <w:t>Thurlede</w:t>
      </w:r>
      <w:proofErr w:type="spellEnd"/>
      <w:r w:rsidRPr="00221550">
        <w:rPr>
          <w:rFonts w:ascii="Times New Roman" w:eastAsia="Times New Roman" w:hAnsi="Times New Roman" w:cs="Times New Roman"/>
          <w:b/>
        </w:rPr>
        <w:t xml:space="preserve"> </w:t>
      </w:r>
    </w:p>
    <w:p w14:paraId="34B6E25D" w14:textId="77777777" w:rsidR="00221550" w:rsidRDefault="00221550" w:rsidP="00221550">
      <w:pPr>
        <w:rPr>
          <w:rFonts w:ascii="Times New Roman" w:eastAsia="Times New Roman" w:hAnsi="Times New Roman" w:cs="Times New Roman"/>
        </w:rPr>
      </w:pPr>
    </w:p>
    <w:p w14:paraId="6716E26C" w14:textId="77777777" w:rsidR="00221550" w:rsidRPr="00221550" w:rsidRDefault="00221550" w:rsidP="00221550">
      <w:pPr>
        <w:rPr>
          <w:rFonts w:ascii="Times New Roman" w:eastAsia="Times New Roman" w:hAnsi="Times New Roman" w:cs="Times New Roman"/>
          <w:b/>
        </w:rPr>
      </w:pPr>
      <w:r w:rsidRPr="00221550">
        <w:rPr>
          <w:rFonts w:ascii="Times New Roman" w:eastAsia="Times New Roman" w:hAnsi="Times New Roman" w:cs="Times New Roman"/>
          <w:b/>
        </w:rPr>
        <w:t xml:space="preserve">1. Algemeen </w:t>
      </w:r>
    </w:p>
    <w:p w14:paraId="73F944DD"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1.1 Het bestuur kan toestemming verlenen voor het houden van bijen op een tuin of een algemeen gedeelte van het volkstuinderscomplex. </w:t>
      </w:r>
    </w:p>
    <w:p w14:paraId="3CD3C740"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1.2 Het houden van bijen is alleen toegestaan met schriftelijke toestemming van het bestuur. De kandidaat bijenhouder dient een verzoek tot het houden van bijen schriftelijk in bij het bestuur. 1.3 Een bijenhouder die bijen op een tuin van </w:t>
      </w:r>
      <w:proofErr w:type="spellStart"/>
      <w:r w:rsidRPr="00221550">
        <w:rPr>
          <w:rFonts w:ascii="Times New Roman" w:eastAsia="Times New Roman" w:hAnsi="Times New Roman" w:cs="Times New Roman"/>
        </w:rPr>
        <w:t>Thurlede</w:t>
      </w:r>
      <w:proofErr w:type="spellEnd"/>
      <w:r w:rsidRPr="00221550">
        <w:rPr>
          <w:rFonts w:ascii="Times New Roman" w:eastAsia="Times New Roman" w:hAnsi="Times New Roman" w:cs="Times New Roman"/>
        </w:rPr>
        <w:t xml:space="preserve"> wil houden moet lid zijn van </w:t>
      </w:r>
      <w:proofErr w:type="spellStart"/>
      <w:r w:rsidRPr="00221550">
        <w:rPr>
          <w:rFonts w:ascii="Times New Roman" w:eastAsia="Times New Roman" w:hAnsi="Times New Roman" w:cs="Times New Roman"/>
        </w:rPr>
        <w:t>Thurlede</w:t>
      </w:r>
      <w:proofErr w:type="spellEnd"/>
      <w:r w:rsidRPr="00221550">
        <w:rPr>
          <w:rFonts w:ascii="Times New Roman" w:eastAsia="Times New Roman" w:hAnsi="Times New Roman" w:cs="Times New Roman"/>
        </w:rPr>
        <w:t xml:space="preserve">. 1.4 Het bestuur mag maximaal aan 5 leden toestemming geven om bijenkasten c.q. –korven op tuinen te plaatsen. </w:t>
      </w:r>
    </w:p>
    <w:p w14:paraId="238FAA8F" w14:textId="77777777" w:rsidR="00221550" w:rsidRDefault="00221550" w:rsidP="00221550">
      <w:pPr>
        <w:rPr>
          <w:rFonts w:ascii="Times New Roman" w:eastAsia="Times New Roman" w:hAnsi="Times New Roman" w:cs="Times New Roman"/>
        </w:rPr>
      </w:pPr>
    </w:p>
    <w:p w14:paraId="598EEE4A" w14:textId="77777777" w:rsidR="00221550" w:rsidRPr="00221550" w:rsidRDefault="00221550" w:rsidP="00221550">
      <w:pPr>
        <w:rPr>
          <w:rFonts w:ascii="Times New Roman" w:eastAsia="Times New Roman" w:hAnsi="Times New Roman" w:cs="Times New Roman"/>
          <w:b/>
        </w:rPr>
      </w:pPr>
      <w:r w:rsidRPr="00221550">
        <w:rPr>
          <w:rFonts w:ascii="Times New Roman" w:eastAsia="Times New Roman" w:hAnsi="Times New Roman" w:cs="Times New Roman"/>
          <w:b/>
        </w:rPr>
        <w:t xml:space="preserve">2. Aanvraag en voorwaarden </w:t>
      </w:r>
    </w:p>
    <w:p w14:paraId="5B586B84"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2.1 De bijenhouder moet met goed gevolg de basiscursus bijenhouden van de Nederlandse </w:t>
      </w:r>
      <w:proofErr w:type="spellStart"/>
      <w:r w:rsidRPr="00221550">
        <w:rPr>
          <w:rFonts w:ascii="Times New Roman" w:eastAsia="Times New Roman" w:hAnsi="Times New Roman" w:cs="Times New Roman"/>
        </w:rPr>
        <w:t>Bijenhoudersvereniging</w:t>
      </w:r>
      <w:proofErr w:type="spellEnd"/>
      <w:r w:rsidRPr="00221550">
        <w:rPr>
          <w:rFonts w:ascii="Times New Roman" w:eastAsia="Times New Roman" w:hAnsi="Times New Roman" w:cs="Times New Roman"/>
        </w:rPr>
        <w:t xml:space="preserve"> gevolgd hebben. De kandidaat-bijenhouder moet bij zijn aanvraag zijn diploma overleggen aan het bestuur. </w:t>
      </w:r>
    </w:p>
    <w:p w14:paraId="6A21909A"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2.2 De bijenhouder moet bij voorkeur zijn aangesloten bij de stichting Schiedamse Stadsimkers. 2.3 De bijenhouder dient bij zijn aanvraag tot het plaatsen van de bijenkasten/korven op een tuin, een verklaring van “geen bezwaar” van de aangrenzende tuinders aan het bestuur te overleggen. 2.4 </w:t>
      </w:r>
      <w:proofErr w:type="gramStart"/>
      <w:r w:rsidRPr="00221550">
        <w:rPr>
          <w:rFonts w:ascii="Times New Roman" w:eastAsia="Times New Roman" w:hAnsi="Times New Roman" w:cs="Times New Roman"/>
        </w:rPr>
        <w:t>Indien</w:t>
      </w:r>
      <w:proofErr w:type="gramEnd"/>
      <w:r w:rsidRPr="00221550">
        <w:rPr>
          <w:rFonts w:ascii="Times New Roman" w:eastAsia="Times New Roman" w:hAnsi="Times New Roman" w:cs="Times New Roman"/>
        </w:rPr>
        <w:t xml:space="preserve"> een aangrenzende tuinder zijn tuin opzegt, informeert het bestuur nieuwe gegadigden van die tuin dat er bijen gehouden worden op de aangrenzende tuin. Een eventueel bezwaar van de nieuwe tuinder kan geen reden zijn tot intrekking van de toestemming om bijen te houden. </w:t>
      </w:r>
    </w:p>
    <w:p w14:paraId="24B54222" w14:textId="77777777" w:rsidR="00221550" w:rsidRDefault="00221550" w:rsidP="00221550">
      <w:pPr>
        <w:rPr>
          <w:rFonts w:ascii="Times New Roman" w:eastAsia="Times New Roman" w:hAnsi="Times New Roman" w:cs="Times New Roman"/>
        </w:rPr>
      </w:pPr>
    </w:p>
    <w:p w14:paraId="58B6D230" w14:textId="77777777" w:rsidR="00221550" w:rsidRPr="00221550" w:rsidRDefault="00221550" w:rsidP="00221550">
      <w:pPr>
        <w:rPr>
          <w:rFonts w:ascii="Times New Roman" w:eastAsia="Times New Roman" w:hAnsi="Times New Roman" w:cs="Times New Roman"/>
          <w:b/>
        </w:rPr>
      </w:pPr>
      <w:r w:rsidRPr="00221550">
        <w:rPr>
          <w:rFonts w:ascii="Times New Roman" w:eastAsia="Times New Roman" w:hAnsi="Times New Roman" w:cs="Times New Roman"/>
          <w:b/>
        </w:rPr>
        <w:t xml:space="preserve">3. Plaatsing </w:t>
      </w:r>
    </w:p>
    <w:p w14:paraId="78AA7258"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3.1 De bijenhouder mag alleen op een tuin waarvan hijzelf gebruiker is de bijen houden. </w:t>
      </w:r>
    </w:p>
    <w:p w14:paraId="3DF1A449"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3.2 Per tuin mogen maximaal 2 bijenkasten of -korven geplaatst worden. </w:t>
      </w:r>
    </w:p>
    <w:p w14:paraId="7A386A32"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3.3 De bijenhouder plaatst de bijenkasten/korven zodanig dat de buren niet gehinderd worden door laag over hun tuin vliegende bijen. Om een hoge aanvliegroute te bewerkstelligen, plaatst de bijenhouder een afscheiding van tenminste 1.80 meter hoog en breed op een afstand van ten hoogste 6 meter van de bijenkasten/korven. De afscheiding mag geen hinder geven aan de omliggende tuinen en dient bij voorkeur van levend materiaal te zijn. </w:t>
      </w:r>
    </w:p>
    <w:p w14:paraId="614EECA9"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3.4 </w:t>
      </w:r>
      <w:proofErr w:type="gramStart"/>
      <w:r w:rsidRPr="00221550">
        <w:rPr>
          <w:rFonts w:ascii="Times New Roman" w:eastAsia="Times New Roman" w:hAnsi="Times New Roman" w:cs="Times New Roman"/>
        </w:rPr>
        <w:t>Indien</w:t>
      </w:r>
      <w:proofErr w:type="gramEnd"/>
      <w:r w:rsidRPr="00221550">
        <w:rPr>
          <w:rFonts w:ascii="Times New Roman" w:eastAsia="Times New Roman" w:hAnsi="Times New Roman" w:cs="Times New Roman"/>
        </w:rPr>
        <w:t xml:space="preserve"> er bijzondere omstandigheden zijn die </w:t>
      </w:r>
      <w:proofErr w:type="gramStart"/>
      <w:r w:rsidRPr="00221550">
        <w:rPr>
          <w:rFonts w:ascii="Times New Roman" w:eastAsia="Times New Roman" w:hAnsi="Times New Roman" w:cs="Times New Roman"/>
        </w:rPr>
        <w:t>er toe</w:t>
      </w:r>
      <w:proofErr w:type="gramEnd"/>
      <w:r w:rsidRPr="00221550">
        <w:rPr>
          <w:rFonts w:ascii="Times New Roman" w:eastAsia="Times New Roman" w:hAnsi="Times New Roman" w:cs="Times New Roman"/>
        </w:rPr>
        <w:t xml:space="preserve"> leiden dat de bijenhouder tijdelijk meer bijenkasten of –korven wil plaatsen, treedt deze daartoe in overleg met het bestuur. </w:t>
      </w:r>
    </w:p>
    <w:p w14:paraId="2BD9E9D6"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3.5 Het bestuur treedt een verzoek tot tijdelijke uitbreiding van het aantal bijenkasten of –korven in beginsel positief tegemoet. </w:t>
      </w:r>
    </w:p>
    <w:p w14:paraId="61EC736F"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3.6 Bestuur en lid leggen schriftelijk de datum vast waarop het aantal bijenkasten of –korven weer tot maximaal 2 wordt teruggebracht </w:t>
      </w:r>
    </w:p>
    <w:p w14:paraId="4715481C" w14:textId="77777777" w:rsidR="00221550" w:rsidRDefault="00221550" w:rsidP="00221550">
      <w:pPr>
        <w:rPr>
          <w:rFonts w:ascii="Times New Roman" w:eastAsia="Times New Roman" w:hAnsi="Times New Roman" w:cs="Times New Roman"/>
        </w:rPr>
      </w:pPr>
    </w:p>
    <w:p w14:paraId="167C2B66"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4. Onderhoud, bereikbaarheid en alarmopvolging </w:t>
      </w:r>
    </w:p>
    <w:p w14:paraId="349997A3"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4.1 Het telefoonnummer waarop de bijenhouder bij eventualiteiten bereikbaar is, zoals bij (na)zwermen, moet goed in het zicht geplaatst zijn bij de ingang van diens tuin. De bijenhouder draagt zorg voor een goede telefonische bereikbaarheid en alarmopvolging van tenminste twee andere contactpersonen die namens hem bij een eventualiteit kunnen optreden. De bijenhouder maakt hun telefoonnummers aan het bestuur bekend. </w:t>
      </w:r>
    </w:p>
    <w:p w14:paraId="035B08CF"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4.2 De bijenhouder moet overlast door de bijen voor andere tuinders voorkomen. </w:t>
      </w:r>
    </w:p>
    <w:p w14:paraId="566D9057"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lastRenderedPageBreak/>
        <w:t xml:space="preserve">4.3 De bijenhouder behandelt de bijenvolken bij voorkeur op een moment dat de naaste buren niet op de tuin aanwezig zijn. In ieder geval waarschuwt hij voorafgaand aan de behandeling de buren, zodat deze zich desgewenst kunnen terugtrekken. </w:t>
      </w:r>
    </w:p>
    <w:p w14:paraId="44473AB6"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4.4 Hij voorkomt zoveel mogelijk, door een goed beheer van zijn bijen, dat de bijen gaan zwermen. Wanneer onverhoopt toch een zwerm gemeld wordt, heeft de bijenhouder dan wel de contactpersoon van de alarmopvolging het recht om andere tuinen te betreden om de zwerm zo snel mogelijk te verwijderen. </w:t>
      </w:r>
    </w:p>
    <w:p w14:paraId="7BA4418A"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4.5 De bijenhouder is verplicht zijn volk(en) in goede staat te houden. </w:t>
      </w:r>
    </w:p>
    <w:p w14:paraId="67733AC6"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4.6 </w:t>
      </w:r>
      <w:proofErr w:type="gramStart"/>
      <w:r w:rsidRPr="00221550">
        <w:rPr>
          <w:rFonts w:ascii="Times New Roman" w:eastAsia="Times New Roman" w:hAnsi="Times New Roman" w:cs="Times New Roman"/>
        </w:rPr>
        <w:t>Indien</w:t>
      </w:r>
      <w:proofErr w:type="gramEnd"/>
      <w:r w:rsidRPr="00221550">
        <w:rPr>
          <w:rFonts w:ascii="Times New Roman" w:eastAsia="Times New Roman" w:hAnsi="Times New Roman" w:cs="Times New Roman"/>
        </w:rPr>
        <w:t xml:space="preserve"> bij de volken besmettelijke ziekten, dan wel onderhoudstekorten die schadelijk kunnen zijn voor andere bijenvolken, vermoed of geconstateerd worden, is het bestuur bevoegd de betrokken bijenhouder te verplichten deze volken te laten onderzoeken door een bevoegde instantie en dient de bijenhouder haar voorschriften en/of aanwijzingen stipt en onmiddellijk na te volgen. </w:t>
      </w:r>
    </w:p>
    <w:p w14:paraId="4AA2B07F"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4.7 </w:t>
      </w:r>
      <w:proofErr w:type="gramStart"/>
      <w:r w:rsidRPr="00221550">
        <w:rPr>
          <w:rFonts w:ascii="Times New Roman" w:eastAsia="Times New Roman" w:hAnsi="Times New Roman" w:cs="Times New Roman"/>
        </w:rPr>
        <w:t>Indien</w:t>
      </w:r>
      <w:proofErr w:type="gramEnd"/>
      <w:r w:rsidRPr="00221550">
        <w:rPr>
          <w:rFonts w:ascii="Times New Roman" w:eastAsia="Times New Roman" w:hAnsi="Times New Roman" w:cs="Times New Roman"/>
        </w:rPr>
        <w:t xml:space="preserve"> de betrokken bijenhouder nalaat de passende maatregelen te nemen, zullen die op zijn kosten door het bestuur dan wel door de door het bestuur gemachtigde personen worden genomen. </w:t>
      </w:r>
    </w:p>
    <w:p w14:paraId="5E59C78F"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4.8 De bijenhouder mag uitsluitend zachtaardige bijen houden van rassen zoals </w:t>
      </w:r>
      <w:proofErr w:type="spellStart"/>
      <w:r w:rsidRPr="00221550">
        <w:rPr>
          <w:rFonts w:ascii="Times New Roman" w:eastAsia="Times New Roman" w:hAnsi="Times New Roman" w:cs="Times New Roman"/>
        </w:rPr>
        <w:t>Carnica</w:t>
      </w:r>
      <w:proofErr w:type="spellEnd"/>
      <w:r w:rsidRPr="00221550">
        <w:rPr>
          <w:rFonts w:ascii="Times New Roman" w:eastAsia="Times New Roman" w:hAnsi="Times New Roman" w:cs="Times New Roman"/>
        </w:rPr>
        <w:t xml:space="preserve"> en </w:t>
      </w:r>
      <w:proofErr w:type="spellStart"/>
      <w:r w:rsidRPr="00221550">
        <w:rPr>
          <w:rFonts w:ascii="Times New Roman" w:eastAsia="Times New Roman" w:hAnsi="Times New Roman" w:cs="Times New Roman"/>
        </w:rPr>
        <w:t>Buckfast</w:t>
      </w:r>
      <w:proofErr w:type="spellEnd"/>
      <w:r w:rsidRPr="00221550">
        <w:rPr>
          <w:rFonts w:ascii="Times New Roman" w:eastAsia="Times New Roman" w:hAnsi="Times New Roman" w:cs="Times New Roman"/>
        </w:rPr>
        <w:t xml:space="preserve">. Wanneer overlast wordt veroorzaakt door het houden van steeklustige bijen, onder meer door het onoordeelkundig of onzorgvuldig behandelen van bijenvolken, kan het bestuur passende maatregelen nemen en is de betrokken bijenhouder persoonlijk aansprakelijk. </w:t>
      </w:r>
    </w:p>
    <w:p w14:paraId="3549A778"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4.9 Het bestuur zal bovenbedoelde maatregelen niet treffen zonder daarvoor externe deskundigheid in te schakelen, tenzij deze maatregelen zodanig spoedeisend zijn dat daarvoor geen gelegenheid bestaat. </w:t>
      </w:r>
    </w:p>
    <w:p w14:paraId="65AA7D5C" w14:textId="77777777" w:rsidR="00221550" w:rsidRDefault="00221550" w:rsidP="00221550">
      <w:pPr>
        <w:rPr>
          <w:rFonts w:ascii="Times New Roman" w:eastAsia="Times New Roman" w:hAnsi="Times New Roman" w:cs="Times New Roman"/>
        </w:rPr>
      </w:pPr>
    </w:p>
    <w:p w14:paraId="5898194C" w14:textId="77777777" w:rsidR="00221550" w:rsidRPr="00221550" w:rsidRDefault="00221550" w:rsidP="00221550">
      <w:pPr>
        <w:rPr>
          <w:rFonts w:ascii="Times New Roman" w:eastAsia="Times New Roman" w:hAnsi="Times New Roman" w:cs="Times New Roman"/>
          <w:b/>
        </w:rPr>
      </w:pPr>
      <w:r w:rsidRPr="00221550">
        <w:rPr>
          <w:rFonts w:ascii="Times New Roman" w:eastAsia="Times New Roman" w:hAnsi="Times New Roman" w:cs="Times New Roman"/>
          <w:b/>
        </w:rPr>
        <w:t xml:space="preserve">5. Informatie aan de leden </w:t>
      </w:r>
    </w:p>
    <w:p w14:paraId="5E0F6182"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Het bestuur draagt zorg dat (praktijk)voorlichting aan de leden over (het houden van) bijen wordt gegeven. De voorlichting kan schriftelijk, mondeling en/of door het plaatsen van informatie op de website van </w:t>
      </w:r>
      <w:proofErr w:type="spellStart"/>
      <w:r w:rsidRPr="00221550">
        <w:rPr>
          <w:rFonts w:ascii="Times New Roman" w:eastAsia="Times New Roman" w:hAnsi="Times New Roman" w:cs="Times New Roman"/>
        </w:rPr>
        <w:t>Thurlede</w:t>
      </w:r>
      <w:proofErr w:type="spellEnd"/>
      <w:r w:rsidRPr="00221550">
        <w:rPr>
          <w:rFonts w:ascii="Times New Roman" w:eastAsia="Times New Roman" w:hAnsi="Times New Roman" w:cs="Times New Roman"/>
        </w:rPr>
        <w:t xml:space="preserve">. De inhoud en uitvoering van de voorlichting vindt bij voorkeur plaats in nauwe samenspraak met de bijenhouder(s). </w:t>
      </w:r>
    </w:p>
    <w:p w14:paraId="0F1C9D75" w14:textId="77777777" w:rsidR="00221550" w:rsidRDefault="00221550" w:rsidP="00221550">
      <w:pPr>
        <w:rPr>
          <w:rFonts w:ascii="Times New Roman" w:eastAsia="Times New Roman" w:hAnsi="Times New Roman" w:cs="Times New Roman"/>
        </w:rPr>
      </w:pPr>
    </w:p>
    <w:p w14:paraId="57D15430" w14:textId="77777777" w:rsidR="00221550" w:rsidRPr="00221550" w:rsidRDefault="00221550" w:rsidP="00221550">
      <w:pPr>
        <w:rPr>
          <w:rFonts w:ascii="Times New Roman" w:eastAsia="Times New Roman" w:hAnsi="Times New Roman" w:cs="Times New Roman"/>
          <w:b/>
        </w:rPr>
      </w:pPr>
      <w:r w:rsidRPr="00221550">
        <w:rPr>
          <w:rFonts w:ascii="Times New Roman" w:eastAsia="Times New Roman" w:hAnsi="Times New Roman" w:cs="Times New Roman"/>
          <w:b/>
        </w:rPr>
        <w:t xml:space="preserve">6. Slotbepaling </w:t>
      </w:r>
    </w:p>
    <w:p w14:paraId="1497A89B"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6.1 </w:t>
      </w:r>
      <w:proofErr w:type="gramStart"/>
      <w:r w:rsidRPr="00221550">
        <w:rPr>
          <w:rFonts w:ascii="Times New Roman" w:eastAsia="Times New Roman" w:hAnsi="Times New Roman" w:cs="Times New Roman"/>
        </w:rPr>
        <w:t>Indien</w:t>
      </w:r>
      <w:proofErr w:type="gramEnd"/>
      <w:r w:rsidRPr="00221550">
        <w:rPr>
          <w:rFonts w:ascii="Times New Roman" w:eastAsia="Times New Roman" w:hAnsi="Times New Roman" w:cs="Times New Roman"/>
        </w:rPr>
        <w:t xml:space="preserve"> de bijenhouder zich niet aan de regels van dit bijenreglement houdt, is het bestuur gerechtigd de verleende toestemming tot het houden van bijen in te trekken. De bijenhouder is dan verplicht binnen een door het bestuur te stellen termijn de bijenkasten of korven van het tuincomplex te verwijderen. </w:t>
      </w:r>
    </w:p>
    <w:p w14:paraId="192BFCC1" w14:textId="77777777" w:rsid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 xml:space="preserve">6.2 De bijenhouder is verplicht, wanneer zijn lidmaatschap van </w:t>
      </w:r>
      <w:proofErr w:type="spellStart"/>
      <w:r w:rsidRPr="00221550">
        <w:rPr>
          <w:rFonts w:ascii="Times New Roman" w:eastAsia="Times New Roman" w:hAnsi="Times New Roman" w:cs="Times New Roman"/>
        </w:rPr>
        <w:t>Thurlede</w:t>
      </w:r>
      <w:proofErr w:type="spellEnd"/>
      <w:r w:rsidRPr="00221550">
        <w:rPr>
          <w:rFonts w:ascii="Times New Roman" w:eastAsia="Times New Roman" w:hAnsi="Times New Roman" w:cs="Times New Roman"/>
        </w:rPr>
        <w:t xml:space="preserve"> stopt, de bijenkasten/korven van de tuin en het tuincomplex te verwijderen. </w:t>
      </w:r>
    </w:p>
    <w:p w14:paraId="478C45AA" w14:textId="77777777" w:rsidR="00221550" w:rsidRDefault="00221550" w:rsidP="00221550">
      <w:pPr>
        <w:rPr>
          <w:rFonts w:ascii="Times New Roman" w:eastAsia="Times New Roman" w:hAnsi="Times New Roman" w:cs="Times New Roman"/>
        </w:rPr>
      </w:pPr>
    </w:p>
    <w:p w14:paraId="6B596485" w14:textId="77777777" w:rsidR="00221550" w:rsidRPr="00221550" w:rsidRDefault="00221550" w:rsidP="00221550">
      <w:pPr>
        <w:rPr>
          <w:rFonts w:ascii="Times New Roman" w:eastAsia="Times New Roman" w:hAnsi="Times New Roman" w:cs="Times New Roman"/>
        </w:rPr>
      </w:pPr>
      <w:r w:rsidRPr="00221550">
        <w:rPr>
          <w:rFonts w:ascii="Times New Roman" w:eastAsia="Times New Roman" w:hAnsi="Times New Roman" w:cs="Times New Roman"/>
        </w:rPr>
        <w:t>Dit bijenreglement is vastgesteld in de Algemene Ledenvergadering op 12 april 2017</w:t>
      </w:r>
    </w:p>
    <w:p w14:paraId="5F723362" w14:textId="77777777" w:rsidR="002D5058" w:rsidRPr="00221550" w:rsidRDefault="002D5058" w:rsidP="002D5058">
      <w:pPr>
        <w:widowControl w:val="0"/>
        <w:autoSpaceDE w:val="0"/>
        <w:autoSpaceDN w:val="0"/>
        <w:adjustRightInd w:val="0"/>
        <w:rPr>
          <w:rFonts w:ascii="Times" w:hAnsi="Times" w:cs="Times"/>
        </w:rPr>
      </w:pPr>
      <w:r w:rsidRPr="00221550">
        <w:rPr>
          <w:rFonts w:ascii="Times" w:hAnsi="Times" w:cs="Times"/>
        </w:rPr>
        <w:t xml:space="preserve"> </w:t>
      </w:r>
    </w:p>
    <w:p w14:paraId="3B2A1430" w14:textId="77777777" w:rsidR="002D5058" w:rsidRPr="00512928" w:rsidRDefault="002D5058" w:rsidP="002D5058">
      <w:pPr>
        <w:widowControl w:val="0"/>
        <w:autoSpaceDE w:val="0"/>
        <w:autoSpaceDN w:val="0"/>
        <w:adjustRightInd w:val="0"/>
        <w:rPr>
          <w:rFonts w:ascii="Times" w:hAnsi="Times" w:cs="Times"/>
        </w:rPr>
      </w:pPr>
      <w:r w:rsidRPr="00512928">
        <w:rPr>
          <w:rFonts w:ascii="Times" w:hAnsi="Times" w:cs="Times"/>
        </w:rPr>
        <w:t xml:space="preserve"> </w:t>
      </w:r>
    </w:p>
    <w:p w14:paraId="58554A41" w14:textId="77777777" w:rsidR="002D5058" w:rsidRPr="00512928" w:rsidRDefault="002D5058" w:rsidP="002D5058">
      <w:pPr>
        <w:widowControl w:val="0"/>
        <w:autoSpaceDE w:val="0"/>
        <w:autoSpaceDN w:val="0"/>
        <w:adjustRightInd w:val="0"/>
        <w:rPr>
          <w:rFonts w:ascii="Times" w:hAnsi="Times" w:cs="Times"/>
        </w:rPr>
      </w:pPr>
      <w:r w:rsidRPr="00512928">
        <w:rPr>
          <w:rFonts w:ascii="Times" w:hAnsi="Times" w:cs="Times"/>
        </w:rPr>
        <w:t xml:space="preserve"> </w:t>
      </w:r>
    </w:p>
    <w:p w14:paraId="5B0E9121" w14:textId="77777777" w:rsidR="00891915" w:rsidRDefault="00891915" w:rsidP="002D5058"/>
    <w:sectPr w:rsidR="00891915" w:rsidSect="002D5058">
      <w:footerReference w:type="even" r:id="rId6"/>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A3D1" w14:textId="77777777" w:rsidR="0090325B" w:rsidRDefault="0090325B" w:rsidP="00221550">
      <w:r>
        <w:separator/>
      </w:r>
    </w:p>
  </w:endnote>
  <w:endnote w:type="continuationSeparator" w:id="0">
    <w:p w14:paraId="18946551" w14:textId="77777777" w:rsidR="0090325B" w:rsidRDefault="0090325B" w:rsidP="0022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79715779"/>
      <w:docPartObj>
        <w:docPartGallery w:val="Page Numbers (Bottom of Page)"/>
        <w:docPartUnique/>
      </w:docPartObj>
    </w:sdtPr>
    <w:sdtContent>
      <w:p w14:paraId="5F1E155B" w14:textId="77777777" w:rsidR="00221550" w:rsidRDefault="00221550" w:rsidP="00221550">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0261D60" w14:textId="77777777" w:rsidR="00221550" w:rsidRDefault="00221550" w:rsidP="0022155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128529172"/>
      <w:docPartObj>
        <w:docPartGallery w:val="Page Numbers (Bottom of Page)"/>
        <w:docPartUnique/>
      </w:docPartObj>
    </w:sdtPr>
    <w:sdtContent>
      <w:p w14:paraId="0081EF3B" w14:textId="77777777" w:rsidR="00221550" w:rsidRDefault="00221550" w:rsidP="00221550">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3C34FAD" w14:textId="77777777" w:rsidR="00221550" w:rsidRDefault="00221550" w:rsidP="0022155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42E7" w14:textId="77777777" w:rsidR="0090325B" w:rsidRDefault="0090325B" w:rsidP="00221550">
      <w:r>
        <w:separator/>
      </w:r>
    </w:p>
  </w:footnote>
  <w:footnote w:type="continuationSeparator" w:id="0">
    <w:p w14:paraId="30006D5C" w14:textId="77777777" w:rsidR="0090325B" w:rsidRDefault="0090325B" w:rsidP="00221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58"/>
    <w:rsid w:val="00221550"/>
    <w:rsid w:val="002D5058"/>
    <w:rsid w:val="00507B4E"/>
    <w:rsid w:val="00512928"/>
    <w:rsid w:val="006E7847"/>
    <w:rsid w:val="007450D1"/>
    <w:rsid w:val="00891915"/>
    <w:rsid w:val="0090325B"/>
    <w:rsid w:val="00BD6054"/>
    <w:rsid w:val="00C734B3"/>
    <w:rsid w:val="00DA341B"/>
    <w:rsid w:val="00EF052C"/>
    <w:rsid w:val="00F62E1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6CEF7"/>
  <w14:defaultImageDpi w14:val="300"/>
  <w15:docId w15:val="{1E6CD74E-A32E-4555-ACCC-779E5F69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5058"/>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2D5058"/>
    <w:rPr>
      <w:rFonts w:ascii="Lucida Grande" w:hAnsi="Lucida Grande" w:cs="Lucida Grande"/>
      <w:sz w:val="18"/>
      <w:szCs w:val="18"/>
    </w:rPr>
  </w:style>
  <w:style w:type="paragraph" w:styleId="Voettekst">
    <w:name w:val="footer"/>
    <w:basedOn w:val="Standaard"/>
    <w:link w:val="VoettekstChar"/>
    <w:uiPriority w:val="99"/>
    <w:unhideWhenUsed/>
    <w:rsid w:val="00221550"/>
    <w:pPr>
      <w:tabs>
        <w:tab w:val="center" w:pos="4536"/>
        <w:tab w:val="right" w:pos="9072"/>
      </w:tabs>
    </w:pPr>
  </w:style>
  <w:style w:type="character" w:customStyle="1" w:styleId="VoettekstChar">
    <w:name w:val="Voettekst Char"/>
    <w:basedOn w:val="Standaardalinea-lettertype"/>
    <w:link w:val="Voettekst"/>
    <w:uiPriority w:val="99"/>
    <w:rsid w:val="00221550"/>
  </w:style>
  <w:style w:type="character" w:styleId="Paginanummer">
    <w:name w:val="page number"/>
    <w:basedOn w:val="Standaardalinea-lettertype"/>
    <w:uiPriority w:val="99"/>
    <w:semiHidden/>
    <w:unhideWhenUsed/>
    <w:rsid w:val="00221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69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Boonstra</dc:creator>
  <cp:keywords/>
  <dc:description/>
  <cp:lastModifiedBy>j.vhuisstede@gmail.com</cp:lastModifiedBy>
  <cp:revision>3</cp:revision>
  <dcterms:created xsi:type="dcterms:W3CDTF">2025-08-13T12:22:00Z</dcterms:created>
  <dcterms:modified xsi:type="dcterms:W3CDTF">2025-08-28T14:53:00Z</dcterms:modified>
</cp:coreProperties>
</file>